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C4" w:rsidRDefault="006B316A" w:rsidP="00650061">
      <w:pPr>
        <w:pStyle w:val="NoSpacing"/>
        <w:jc w:val="center"/>
        <w:rPr>
          <w:rFonts w:ascii="Adobe Arabic" w:hAnsi="Adobe Arabic" w:cs="Adobe Arabic"/>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4699635</wp:posOffset>
                </wp:positionH>
                <wp:positionV relativeFrom="paragraph">
                  <wp:posOffset>-426085</wp:posOffset>
                </wp:positionV>
                <wp:extent cx="1581150" cy="1074420"/>
                <wp:effectExtent l="381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394" w:rsidRPr="00BB5EA3" w:rsidRDefault="00D92669">
                            <w:pPr>
                              <w:contextualSpacing/>
                              <w:rPr>
                                <w:rFonts w:cs="Arial"/>
                                <w:sz w:val="24"/>
                                <w:szCs w:val="24"/>
                              </w:rPr>
                            </w:pPr>
                            <w:r>
                              <w:rPr>
                                <w:rFonts w:cs="Arial"/>
                                <w:sz w:val="24"/>
                                <w:szCs w:val="24"/>
                              </w:rPr>
                              <w:t>116</w:t>
                            </w:r>
                            <w:r w:rsidR="00196394" w:rsidRPr="00BB5EA3">
                              <w:rPr>
                                <w:rFonts w:cs="Arial"/>
                                <w:sz w:val="24"/>
                                <w:szCs w:val="24"/>
                              </w:rPr>
                              <w:t xml:space="preserve"> South Lane Street</w:t>
                            </w:r>
                          </w:p>
                          <w:p w:rsidR="00196394" w:rsidRPr="00BB5EA3" w:rsidRDefault="00196394">
                            <w:pPr>
                              <w:contextualSpacing/>
                              <w:rPr>
                                <w:rFonts w:cs="Arial"/>
                                <w:sz w:val="24"/>
                                <w:szCs w:val="24"/>
                              </w:rPr>
                            </w:pPr>
                            <w:smartTag w:uri="urn:schemas-microsoft-com:office:smarttags" w:element="City">
                              <w:smartTag w:uri="urn:schemas-microsoft-com:office:smarttags" w:element="place">
                                <w:smartTag w:uri="urn:schemas-microsoft-com:office:smarttags" w:element="City">
                                  <w:r w:rsidRPr="00BB5EA3">
                                    <w:rPr>
                                      <w:rFonts w:cs="Arial"/>
                                      <w:sz w:val="24"/>
                                      <w:szCs w:val="24"/>
                                    </w:rPr>
                                    <w:t>Blissfield</w:t>
                                  </w:r>
                                </w:smartTag>
                                <w:r w:rsidRPr="00BB5EA3">
                                  <w:rPr>
                                    <w:rFonts w:cs="Arial"/>
                                    <w:sz w:val="24"/>
                                    <w:szCs w:val="24"/>
                                  </w:rPr>
                                  <w:t xml:space="preserve">, </w:t>
                                </w:r>
                                <w:smartTag w:uri="urn:schemas-microsoft-com:office:smarttags" w:element="State">
                                  <w:r w:rsidRPr="00BB5EA3">
                                    <w:rPr>
                                      <w:rFonts w:cs="Arial"/>
                                      <w:sz w:val="24"/>
                                      <w:szCs w:val="24"/>
                                    </w:rPr>
                                    <w:t>MI</w:t>
                                  </w:r>
                                </w:smartTag>
                                <w:r w:rsidRPr="00BB5EA3">
                                  <w:rPr>
                                    <w:rFonts w:cs="Arial"/>
                                    <w:sz w:val="24"/>
                                    <w:szCs w:val="24"/>
                                  </w:rPr>
                                  <w:t xml:space="preserve"> </w:t>
                                </w:r>
                                <w:smartTag w:uri="urn:schemas-microsoft-com:office:smarttags" w:element="PostalCode">
                                  <w:r w:rsidRPr="00BB5EA3">
                                    <w:rPr>
                                      <w:rFonts w:cs="Arial"/>
                                      <w:sz w:val="24"/>
                                      <w:szCs w:val="24"/>
                                    </w:rPr>
                                    <w:t>49228</w:t>
                                  </w:r>
                                </w:smartTag>
                              </w:smartTag>
                            </w:smartTag>
                          </w:p>
                          <w:p w:rsidR="00196394" w:rsidRPr="00BB5EA3" w:rsidRDefault="00196394">
                            <w:pPr>
                              <w:contextualSpacing/>
                              <w:rPr>
                                <w:rFonts w:cs="Arial"/>
                                <w:sz w:val="24"/>
                                <w:szCs w:val="24"/>
                              </w:rPr>
                            </w:pPr>
                            <w:r w:rsidRPr="00BB5EA3">
                              <w:rPr>
                                <w:rFonts w:cs="Arial"/>
                                <w:sz w:val="24"/>
                                <w:szCs w:val="24"/>
                              </w:rPr>
                              <w:t>Phone: 517.486.5278</w:t>
                            </w:r>
                          </w:p>
                          <w:p w:rsidR="00196394" w:rsidRPr="00BB5EA3" w:rsidRDefault="00196394">
                            <w:pPr>
                              <w:contextualSpacing/>
                              <w:rPr>
                                <w:rFonts w:cs="Arial"/>
                                <w:sz w:val="24"/>
                                <w:szCs w:val="24"/>
                              </w:rPr>
                            </w:pPr>
                            <w:r w:rsidRPr="00BB5EA3">
                              <w:rPr>
                                <w:rFonts w:cs="Arial"/>
                                <w:sz w:val="24"/>
                                <w:szCs w:val="24"/>
                              </w:rPr>
                              <w:t>Fax: 517.486.5298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0.05pt;margin-top:-33.55pt;width:124.5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" stroked="f">
                <v:textbox style="mso-fit-shape-to-text:t">
                  <w:txbxContent>
                    <w:p w:rsidR="00196394" w:rsidRPr="00BB5EA3" w:rsidRDefault="00D92669">
                      <w:pPr>
                        <w:contextualSpacing/>
                        <w:rPr>
                          <w:rFonts w:cs="Arial"/>
                          <w:sz w:val="24"/>
                          <w:szCs w:val="24"/>
                        </w:rPr>
                      </w:pPr>
                      <w:r>
                        <w:rPr>
                          <w:rFonts w:cs="Arial"/>
                          <w:sz w:val="24"/>
                          <w:szCs w:val="24"/>
                        </w:rPr>
                        <w:t>116</w:t>
                      </w:r>
                      <w:r w:rsidR="00196394" w:rsidRPr="00BB5EA3">
                        <w:rPr>
                          <w:rFonts w:cs="Arial"/>
                          <w:sz w:val="24"/>
                          <w:szCs w:val="24"/>
                        </w:rPr>
                        <w:t xml:space="preserve"> South Lane Street</w:t>
                      </w:r>
                    </w:p>
                    <w:p w:rsidR="00196394" w:rsidRPr="00BB5EA3" w:rsidRDefault="00196394">
                      <w:pPr>
                        <w:contextualSpacing/>
                        <w:rPr>
                          <w:rFonts w:cs="Arial"/>
                          <w:sz w:val="24"/>
                          <w:szCs w:val="24"/>
                        </w:rPr>
                      </w:pPr>
                      <w:smartTag w:uri="urn:schemas-microsoft-com:office:smarttags" w:element="City">
                        <w:smartTag w:uri="urn:schemas-microsoft-com:office:smarttags" w:element="place">
                          <w:smartTag w:uri="urn:schemas-microsoft-com:office:smarttags" w:element="City">
                            <w:r w:rsidRPr="00BB5EA3">
                              <w:rPr>
                                <w:rFonts w:cs="Arial"/>
                                <w:sz w:val="24"/>
                                <w:szCs w:val="24"/>
                              </w:rPr>
                              <w:t>Blissfield</w:t>
                            </w:r>
                          </w:smartTag>
                          <w:r w:rsidRPr="00BB5EA3">
                            <w:rPr>
                              <w:rFonts w:cs="Arial"/>
                              <w:sz w:val="24"/>
                              <w:szCs w:val="24"/>
                            </w:rPr>
                            <w:t xml:space="preserve">, </w:t>
                          </w:r>
                          <w:smartTag w:uri="urn:schemas-microsoft-com:office:smarttags" w:element="State">
                            <w:r w:rsidRPr="00BB5EA3">
                              <w:rPr>
                                <w:rFonts w:cs="Arial"/>
                                <w:sz w:val="24"/>
                                <w:szCs w:val="24"/>
                              </w:rPr>
                              <w:t>MI</w:t>
                            </w:r>
                          </w:smartTag>
                          <w:r w:rsidRPr="00BB5EA3">
                            <w:rPr>
                              <w:rFonts w:cs="Arial"/>
                              <w:sz w:val="24"/>
                              <w:szCs w:val="24"/>
                            </w:rPr>
                            <w:t xml:space="preserve"> </w:t>
                          </w:r>
                          <w:smartTag w:uri="urn:schemas-microsoft-com:office:smarttags" w:element="PostalCode">
                            <w:r w:rsidRPr="00BB5EA3">
                              <w:rPr>
                                <w:rFonts w:cs="Arial"/>
                                <w:sz w:val="24"/>
                                <w:szCs w:val="24"/>
                              </w:rPr>
                              <w:t>49228</w:t>
                            </w:r>
                          </w:smartTag>
                        </w:smartTag>
                      </w:smartTag>
                    </w:p>
                    <w:p w:rsidR="00196394" w:rsidRPr="00BB5EA3" w:rsidRDefault="00196394">
                      <w:pPr>
                        <w:contextualSpacing/>
                        <w:rPr>
                          <w:rFonts w:cs="Arial"/>
                          <w:sz w:val="24"/>
                          <w:szCs w:val="24"/>
                        </w:rPr>
                      </w:pPr>
                      <w:r w:rsidRPr="00BB5EA3">
                        <w:rPr>
                          <w:rFonts w:cs="Arial"/>
                          <w:sz w:val="24"/>
                          <w:szCs w:val="24"/>
                        </w:rPr>
                        <w:t>Phone: 517.486.5278</w:t>
                      </w:r>
                    </w:p>
                    <w:p w:rsidR="00196394" w:rsidRPr="00BB5EA3" w:rsidRDefault="00196394">
                      <w:pPr>
                        <w:contextualSpacing/>
                        <w:rPr>
                          <w:rFonts w:cs="Arial"/>
                          <w:sz w:val="24"/>
                          <w:szCs w:val="24"/>
                        </w:rPr>
                      </w:pPr>
                      <w:r w:rsidRPr="00BB5EA3">
                        <w:rPr>
                          <w:rFonts w:cs="Arial"/>
                          <w:sz w:val="24"/>
                          <w:szCs w:val="24"/>
                        </w:rPr>
                        <w:t>Fax: 517.486.5298</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-430530</wp:posOffset>
            </wp:positionH>
            <wp:positionV relativeFrom="paragraph">
              <wp:posOffset>-497205</wp:posOffset>
            </wp:positionV>
            <wp:extent cx="3785870" cy="946785"/>
            <wp:effectExtent l="0" t="0" r="0" b="5715"/>
            <wp:wrapNone/>
            <wp:docPr id="6" name="Picture 6" descr="logo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out 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5870" cy="946785"/>
                    </a:xfrm>
                    <a:prstGeom prst="rect">
                      <a:avLst/>
                    </a:prstGeom>
                    <a:noFill/>
                  </pic:spPr>
                </pic:pic>
              </a:graphicData>
            </a:graphic>
            <wp14:sizeRelH relativeFrom="page">
              <wp14:pctWidth>0</wp14:pctWidth>
            </wp14:sizeRelH>
            <wp14:sizeRelV relativeFrom="page">
              <wp14:pctHeight>0</wp14:pctHeight>
            </wp14:sizeRelV>
          </wp:anchor>
        </w:drawing>
      </w:r>
    </w:p>
    <w:p w:rsidR="00196394" w:rsidRDefault="00196394" w:rsidP="00650061">
      <w:pPr>
        <w:pStyle w:val="NoSpacing"/>
        <w:jc w:val="center"/>
        <w:rPr>
          <w:rFonts w:ascii="Adobe Arabic" w:hAnsi="Adobe Arabic" w:cs="Adobe Arabic"/>
          <w:sz w:val="36"/>
          <w:szCs w:val="36"/>
        </w:rPr>
      </w:pPr>
    </w:p>
    <w:p w:rsidR="000509C4" w:rsidRDefault="00A76915" w:rsidP="000509C4">
      <w:pPr>
        <w:tabs>
          <w:tab w:val="left" w:pos="2385"/>
        </w:tabs>
      </w:pPr>
      <w:r>
        <w:t xml:space="preserve">   </w:t>
      </w:r>
    </w:p>
    <w:p w:rsidR="00D03C25" w:rsidRPr="00BD50D9" w:rsidRDefault="00D03C25" w:rsidP="00BD50D9">
      <w:pPr>
        <w:tabs>
          <w:tab w:val="left" w:pos="2385"/>
        </w:tabs>
        <w:rPr>
          <w:sz w:val="24"/>
          <w:szCs w:val="24"/>
        </w:rPr>
      </w:pPr>
      <w:r w:rsidRPr="00D43825">
        <w:rPr>
          <w:rFonts w:ascii="Arial" w:eastAsia="Times New Roman" w:hAnsi="Arial" w:cs="Arial"/>
          <w:b/>
          <w:color w:val="00B050"/>
          <w:kern w:val="36"/>
          <w:sz w:val="24"/>
          <w:szCs w:val="24"/>
        </w:rPr>
        <w:t>Cancellation and Missed Appointment Policy</w:t>
      </w:r>
      <w:r w:rsidRPr="00BD50D9">
        <w:rPr>
          <w:rFonts w:ascii="Arial" w:eastAsia="Times New Roman" w:hAnsi="Arial" w:cs="Arial"/>
          <w:color w:val="8CC63F"/>
          <w:kern w:val="36"/>
          <w:sz w:val="24"/>
          <w:szCs w:val="24"/>
        </w:rPr>
        <w:br/>
      </w:r>
      <w:r w:rsidRPr="00BD50D9">
        <w:rPr>
          <w:rFonts w:ascii="Georgia" w:eastAsia="Times New Roman" w:hAnsi="Georgia"/>
          <w:color w:val="5D5D5D"/>
          <w:sz w:val="24"/>
          <w:szCs w:val="24"/>
        </w:rPr>
        <w:t>Our goal is to provide quality individualized physical therapy in a timely manner. "No-shows" and late cancellations inconvenience those individuals who need access to our care in a timely manner. We would like to remind you of our office policy regarding missed appointments. This policy enables us to better utilize available appointments for our patients in need of physical therapy. </w:t>
      </w:r>
      <w:r w:rsidR="00BD50D9" w:rsidRPr="00BD50D9">
        <w:rPr>
          <w:sz w:val="24"/>
          <w:szCs w:val="24"/>
        </w:rPr>
        <w:t xml:space="preserve">                                                                                                                                        </w:t>
      </w:r>
      <w:r w:rsidR="0062549A">
        <w:rPr>
          <w:sz w:val="24"/>
          <w:szCs w:val="24"/>
        </w:rPr>
        <w:t xml:space="preserve">                   </w:t>
      </w:r>
      <w:bookmarkStart w:id="0" w:name="_GoBack"/>
      <w:bookmarkEnd w:id="0"/>
      <w:r w:rsidRPr="00D43825">
        <w:rPr>
          <w:rFonts w:ascii="Arial" w:eastAsia="Times New Roman" w:hAnsi="Arial" w:cs="Arial"/>
          <w:b/>
          <w:color w:val="00B050"/>
          <w:sz w:val="24"/>
          <w:szCs w:val="24"/>
        </w:rPr>
        <w:t>Cancellation of an Appointment</w:t>
      </w:r>
      <w:r w:rsidR="00BD50D9" w:rsidRPr="00D43825">
        <w:rPr>
          <w:color w:val="00B050"/>
          <w:sz w:val="24"/>
          <w:szCs w:val="24"/>
        </w:rPr>
        <w:t xml:space="preserve">                                                                                                                      </w:t>
      </w:r>
      <w:r w:rsidRPr="00BD50D9">
        <w:rPr>
          <w:rFonts w:ascii="Georgia" w:hAnsi="Georgia"/>
          <w:color w:val="5D5D5D"/>
          <w:sz w:val="24"/>
          <w:szCs w:val="24"/>
          <w:shd w:val="clear" w:color="auto" w:fill="FFFFFF"/>
        </w:rPr>
        <w:t xml:space="preserve">In order to be respectful of the needs of other patients, please be courteous and call Transcend Physical Therapy promptly if  you are unable to show up for an appointment. This time will be reallocated to someone who </w:t>
      </w:r>
      <w:r w:rsidR="00F61B53" w:rsidRPr="00BD50D9">
        <w:rPr>
          <w:rFonts w:ascii="Georgia" w:hAnsi="Georgia"/>
          <w:color w:val="5D5D5D"/>
          <w:sz w:val="24"/>
          <w:szCs w:val="24"/>
          <w:shd w:val="clear" w:color="auto" w:fill="FFFFFF"/>
        </w:rPr>
        <w:t>is in</w:t>
      </w:r>
      <w:r w:rsidRPr="00BD50D9">
        <w:rPr>
          <w:rFonts w:ascii="Georgia" w:hAnsi="Georgia"/>
          <w:color w:val="5D5D5D"/>
          <w:sz w:val="24"/>
          <w:szCs w:val="24"/>
          <w:shd w:val="clear" w:color="auto" w:fill="FFFFFF"/>
        </w:rPr>
        <w:t xml:space="preserve"> need of treatment. If it is necessary to cancel your scheduled appointment, we require that you call at least 24 hours in advance. Appointments are in high demand, and your early cancellation will give another person the possibility to have ac</w:t>
      </w:r>
      <w:r w:rsidR="00A06D3A" w:rsidRPr="00BD50D9">
        <w:rPr>
          <w:rFonts w:ascii="Georgia" w:hAnsi="Georgia"/>
          <w:color w:val="5D5D5D"/>
          <w:sz w:val="24"/>
          <w:szCs w:val="24"/>
          <w:shd w:val="clear" w:color="auto" w:fill="FFFFFF"/>
        </w:rPr>
        <w:t xml:space="preserve">cess to timely physical therapy.  Early notifications also help us to staff properly.                                                                                                                                                                    </w:t>
      </w:r>
      <w:r w:rsidR="00BD50D9" w:rsidRPr="00BD50D9">
        <w:rPr>
          <w:rFonts w:ascii="Georgia" w:hAnsi="Georgia"/>
          <w:color w:val="5D5D5D"/>
          <w:sz w:val="24"/>
          <w:szCs w:val="24"/>
          <w:shd w:val="clear" w:color="auto" w:fill="FFFFFF"/>
        </w:rPr>
        <w:t xml:space="preserve">                            </w:t>
      </w:r>
      <w:r w:rsidRPr="00D43825">
        <w:rPr>
          <w:rFonts w:ascii="Arial" w:eastAsia="Times New Roman" w:hAnsi="Arial" w:cs="Arial"/>
          <w:b/>
          <w:color w:val="00B050"/>
          <w:sz w:val="24"/>
          <w:szCs w:val="24"/>
        </w:rPr>
        <w:t>Late Cancellations</w:t>
      </w:r>
      <w:r w:rsidRPr="00D43825">
        <w:rPr>
          <w:rFonts w:ascii="Arial" w:eastAsia="Times New Roman" w:hAnsi="Arial" w:cs="Arial"/>
          <w:color w:val="00B050"/>
          <w:sz w:val="24"/>
          <w:szCs w:val="24"/>
        </w:rPr>
        <w:t>:</w:t>
      </w:r>
      <w:r w:rsidR="00A06D3A" w:rsidRPr="00D43825">
        <w:rPr>
          <w:rFonts w:ascii="Georgia" w:hAnsi="Georgia"/>
          <w:color w:val="00B050"/>
          <w:sz w:val="24"/>
          <w:szCs w:val="24"/>
          <w:shd w:val="clear" w:color="auto" w:fill="FFFFFF"/>
        </w:rPr>
        <w:t xml:space="preserve">                                                                                                                                                                                                                </w:t>
      </w:r>
      <w:r w:rsidRPr="00BD50D9">
        <w:rPr>
          <w:rFonts w:ascii="Georgia" w:eastAsia="Times New Roman" w:hAnsi="Georgia"/>
          <w:color w:val="5D5D5D"/>
          <w:sz w:val="24"/>
          <w:szCs w:val="24"/>
        </w:rPr>
        <w:t xml:space="preserve">A late cancellation is considered when a patient fails to cancel their scheduled appointment with a 24-hour advance </w:t>
      </w:r>
      <w:r w:rsidR="000509C4" w:rsidRPr="00BD50D9">
        <w:rPr>
          <w:rFonts w:ascii="Georgia" w:eastAsia="Times New Roman" w:hAnsi="Georgia"/>
          <w:color w:val="5D5D5D"/>
          <w:sz w:val="24"/>
          <w:szCs w:val="24"/>
        </w:rPr>
        <w:t>notice.</w:t>
      </w:r>
      <w:r w:rsidR="00BD50D9" w:rsidRPr="00BD50D9">
        <w:rPr>
          <w:sz w:val="24"/>
          <w:szCs w:val="24"/>
        </w:rPr>
        <w:t xml:space="preserve">                                                                                                                                      </w:t>
      </w:r>
      <w:r w:rsidRPr="00D43825">
        <w:rPr>
          <w:rFonts w:ascii="Arial" w:eastAsia="Times New Roman" w:hAnsi="Arial" w:cs="Arial"/>
          <w:b/>
          <w:color w:val="00B050"/>
          <w:sz w:val="24"/>
          <w:szCs w:val="24"/>
        </w:rPr>
        <w:t>No Show Policy</w:t>
      </w:r>
      <w:r w:rsidRPr="00BD50D9">
        <w:rPr>
          <w:rFonts w:ascii="Arial" w:eastAsia="Times New Roman" w:hAnsi="Arial" w:cs="Arial"/>
          <w:color w:val="8CC63F"/>
          <w:sz w:val="24"/>
          <w:szCs w:val="24"/>
        </w:rPr>
        <w:t>:</w:t>
      </w:r>
      <w:r w:rsidR="00A06D3A" w:rsidRPr="00BD50D9">
        <w:rPr>
          <w:rFonts w:ascii="Georgia" w:hAnsi="Georgia"/>
          <w:color w:val="5D5D5D"/>
          <w:sz w:val="24"/>
          <w:szCs w:val="24"/>
          <w:shd w:val="clear" w:color="auto" w:fill="FFFFFF"/>
        </w:rPr>
        <w:t xml:space="preserve">                                                                                                                                                                                                       </w:t>
      </w:r>
      <w:r w:rsidRPr="00BD50D9">
        <w:rPr>
          <w:rFonts w:ascii="Georgia" w:eastAsia="Times New Roman" w:hAnsi="Georgia"/>
          <w:color w:val="5D5D5D"/>
          <w:sz w:val="24"/>
          <w:szCs w:val="24"/>
        </w:rPr>
        <w:t>A "no-show" is someone who misses an appointment without cancelling it in an adequate manner. A failure to be present at the time of a scheduled appointment will be recorded in your medical record as a "no-show."</w:t>
      </w:r>
    </w:p>
    <w:p w:rsidR="00D03C25" w:rsidRPr="00BD50D9" w:rsidRDefault="00D03C25" w:rsidP="00F61B53">
      <w:pPr>
        <w:numPr>
          <w:ilvl w:val="0"/>
          <w:numId w:val="2"/>
        </w:numPr>
        <w:spacing w:after="0" w:line="405" w:lineRule="atLeast"/>
        <w:textAlignment w:val="baseline"/>
        <w:rPr>
          <w:rFonts w:ascii="inherit" w:eastAsia="Times New Roman" w:hAnsi="inherit"/>
          <w:b/>
          <w:color w:val="5D5D5D"/>
          <w:sz w:val="24"/>
          <w:szCs w:val="24"/>
        </w:rPr>
      </w:pPr>
      <w:r w:rsidRPr="00BD50D9">
        <w:rPr>
          <w:rFonts w:ascii="inherit" w:eastAsia="Times New Roman" w:hAnsi="inherit"/>
          <w:b/>
          <w:color w:val="5D5D5D"/>
          <w:sz w:val="24"/>
          <w:szCs w:val="24"/>
        </w:rPr>
        <w:t>First missed appoi</w:t>
      </w:r>
      <w:r w:rsidR="00565B48">
        <w:rPr>
          <w:rFonts w:ascii="inherit" w:eastAsia="Times New Roman" w:hAnsi="inherit"/>
          <w:b/>
          <w:color w:val="5D5D5D"/>
          <w:sz w:val="24"/>
          <w:szCs w:val="24"/>
        </w:rPr>
        <w:t>ntment: T</w:t>
      </w:r>
      <w:r w:rsidRPr="00BD50D9">
        <w:rPr>
          <w:rFonts w:ascii="inherit" w:eastAsia="Times New Roman" w:hAnsi="inherit"/>
          <w:b/>
          <w:color w:val="5D5D5D"/>
          <w:sz w:val="24"/>
          <w:szCs w:val="24"/>
        </w:rPr>
        <w:t>here will be no charge</w:t>
      </w:r>
    </w:p>
    <w:p w:rsidR="00D03C25" w:rsidRPr="00BD50D9" w:rsidRDefault="00D03C25" w:rsidP="00F61B53">
      <w:pPr>
        <w:numPr>
          <w:ilvl w:val="0"/>
          <w:numId w:val="2"/>
        </w:numPr>
        <w:spacing w:after="0" w:line="405" w:lineRule="atLeast"/>
        <w:textAlignment w:val="baseline"/>
        <w:rPr>
          <w:rFonts w:ascii="inherit" w:eastAsia="Times New Roman" w:hAnsi="inherit"/>
          <w:b/>
          <w:color w:val="5D5D5D"/>
          <w:sz w:val="24"/>
          <w:szCs w:val="24"/>
        </w:rPr>
      </w:pPr>
      <w:r w:rsidRPr="00BD50D9">
        <w:rPr>
          <w:rFonts w:ascii="inherit" w:eastAsia="Times New Roman" w:hAnsi="inherit"/>
          <w:b/>
          <w:color w:val="5D5D5D"/>
          <w:sz w:val="24"/>
          <w:szCs w:val="24"/>
        </w:rPr>
        <w:t>Second missed appointment: $25 fee will be billed to your account </w:t>
      </w:r>
    </w:p>
    <w:p w:rsidR="00D03C25" w:rsidRPr="00BD50D9" w:rsidRDefault="006D6E63" w:rsidP="00F61B53">
      <w:pPr>
        <w:numPr>
          <w:ilvl w:val="0"/>
          <w:numId w:val="2"/>
        </w:numPr>
        <w:spacing w:after="0" w:line="405" w:lineRule="atLeast"/>
        <w:textAlignment w:val="baseline"/>
        <w:rPr>
          <w:rFonts w:ascii="inherit" w:eastAsia="Times New Roman" w:hAnsi="inherit"/>
          <w:b/>
          <w:color w:val="5D5D5D"/>
          <w:sz w:val="24"/>
          <w:szCs w:val="24"/>
        </w:rPr>
      </w:pPr>
      <w:r w:rsidRPr="00BD50D9">
        <w:rPr>
          <w:rFonts w:ascii="inherit" w:eastAsia="Times New Roman" w:hAnsi="inherit"/>
          <w:b/>
          <w:color w:val="5D5D5D"/>
          <w:sz w:val="24"/>
          <w:szCs w:val="24"/>
        </w:rPr>
        <w:t xml:space="preserve">After the third or more </w:t>
      </w:r>
      <w:r w:rsidR="00565B48">
        <w:rPr>
          <w:rFonts w:ascii="inherit" w:eastAsia="Times New Roman" w:hAnsi="inherit"/>
          <w:b/>
          <w:color w:val="5D5D5D"/>
          <w:sz w:val="24"/>
          <w:szCs w:val="24"/>
        </w:rPr>
        <w:t>missed appointment: Y</w:t>
      </w:r>
      <w:r w:rsidR="00D03C25" w:rsidRPr="00BD50D9">
        <w:rPr>
          <w:rFonts w:ascii="inherit" w:eastAsia="Times New Roman" w:hAnsi="inherit"/>
          <w:b/>
          <w:color w:val="5D5D5D"/>
          <w:sz w:val="24"/>
          <w:szCs w:val="24"/>
        </w:rPr>
        <w:t xml:space="preserve">ou may be discharged from our </w:t>
      </w:r>
      <w:r w:rsidR="00BD50D9" w:rsidRPr="00BD50D9">
        <w:rPr>
          <w:rFonts w:ascii="inherit" w:eastAsia="Times New Roman" w:hAnsi="inherit"/>
          <w:b/>
          <w:color w:val="5D5D5D"/>
          <w:sz w:val="24"/>
          <w:szCs w:val="24"/>
        </w:rPr>
        <w:t xml:space="preserve">             </w:t>
      </w:r>
      <w:r w:rsidR="00D03C25" w:rsidRPr="00BD50D9">
        <w:rPr>
          <w:rFonts w:ascii="inherit" w:eastAsia="Times New Roman" w:hAnsi="inherit"/>
          <w:b/>
          <w:color w:val="5D5D5D"/>
          <w:sz w:val="24"/>
          <w:szCs w:val="24"/>
        </w:rPr>
        <w:t>practice</w:t>
      </w:r>
    </w:p>
    <w:p w:rsidR="00D03C25" w:rsidRPr="00BD50D9" w:rsidRDefault="00D03C25" w:rsidP="00D03C25">
      <w:pPr>
        <w:spacing w:after="0" w:line="405" w:lineRule="atLeast"/>
        <w:textAlignment w:val="baseline"/>
        <w:rPr>
          <w:rFonts w:ascii="inherit" w:eastAsia="Times New Roman" w:hAnsi="inherit"/>
          <w:b/>
          <w:color w:val="5D5D5D"/>
          <w:sz w:val="24"/>
          <w:szCs w:val="24"/>
        </w:rPr>
      </w:pPr>
    </w:p>
    <w:p w:rsidR="00D03C25" w:rsidRPr="00BD50D9" w:rsidRDefault="00D03C25" w:rsidP="00D03C25">
      <w:pPr>
        <w:spacing w:after="0" w:line="405" w:lineRule="atLeast"/>
        <w:textAlignment w:val="baseline"/>
        <w:rPr>
          <w:rFonts w:ascii="inherit" w:eastAsia="Times New Roman" w:hAnsi="inherit"/>
          <w:color w:val="5D5D5D"/>
          <w:sz w:val="24"/>
          <w:szCs w:val="24"/>
        </w:rPr>
      </w:pPr>
      <w:r w:rsidRPr="00BD50D9">
        <w:rPr>
          <w:rFonts w:ascii="inherit" w:eastAsia="Times New Roman" w:hAnsi="inherit"/>
          <w:color w:val="5D5D5D"/>
          <w:sz w:val="24"/>
          <w:szCs w:val="24"/>
        </w:rPr>
        <w:t>We appreciate your thoughtfulness and consideration of our policy.  If you have any questions regarding this policy, please ask our front desk staff.</w:t>
      </w:r>
    </w:p>
    <w:p w:rsidR="00D03C25" w:rsidRPr="00BD50D9" w:rsidRDefault="00D03C25" w:rsidP="00D03C25">
      <w:pPr>
        <w:spacing w:after="0" w:line="405" w:lineRule="atLeast"/>
        <w:textAlignment w:val="baseline"/>
        <w:rPr>
          <w:rFonts w:ascii="inherit" w:eastAsia="Times New Roman" w:hAnsi="inherit"/>
          <w:color w:val="5D5D5D"/>
          <w:sz w:val="24"/>
          <w:szCs w:val="24"/>
        </w:rPr>
      </w:pPr>
    </w:p>
    <w:p w:rsidR="00D03C25" w:rsidRPr="00BD50D9" w:rsidRDefault="00AF2C45" w:rsidP="00D03C25">
      <w:pPr>
        <w:spacing w:after="0" w:line="405" w:lineRule="atLeast"/>
        <w:textAlignment w:val="baseline"/>
        <w:rPr>
          <w:rFonts w:ascii="inherit" w:eastAsia="Times New Roman" w:hAnsi="inherit"/>
          <w:color w:val="5D5D5D"/>
          <w:sz w:val="24"/>
          <w:szCs w:val="24"/>
        </w:rPr>
      </w:pPr>
      <w:r>
        <w:rPr>
          <w:rFonts w:ascii="inherit" w:eastAsia="Times New Roman" w:hAnsi="inherit"/>
          <w:color w:val="5D5D5D"/>
          <w:sz w:val="24"/>
          <w:szCs w:val="24"/>
        </w:rPr>
        <w:t>X</w:t>
      </w:r>
      <w:r w:rsidR="00D03C25" w:rsidRPr="00BD50D9">
        <w:rPr>
          <w:rFonts w:ascii="inherit" w:eastAsia="Times New Roman" w:hAnsi="inherit"/>
          <w:color w:val="5D5D5D"/>
          <w:sz w:val="24"/>
          <w:szCs w:val="24"/>
        </w:rPr>
        <w:t>____________________________</w:t>
      </w:r>
      <w:r>
        <w:rPr>
          <w:rFonts w:ascii="inherit" w:eastAsia="Times New Roman" w:hAnsi="inherit"/>
          <w:color w:val="5D5D5D"/>
          <w:sz w:val="24"/>
          <w:szCs w:val="24"/>
        </w:rPr>
        <w:t xml:space="preserve">________                  </w:t>
      </w:r>
      <w:proofErr w:type="spellStart"/>
      <w:r>
        <w:rPr>
          <w:rFonts w:ascii="inherit" w:eastAsia="Times New Roman" w:hAnsi="inherit"/>
          <w:color w:val="5D5D5D"/>
          <w:sz w:val="24"/>
          <w:szCs w:val="24"/>
        </w:rPr>
        <w:t>X</w:t>
      </w:r>
      <w:proofErr w:type="spellEnd"/>
      <w:r w:rsidR="00D03C25" w:rsidRPr="00BD50D9">
        <w:rPr>
          <w:rFonts w:ascii="inherit" w:eastAsia="Times New Roman" w:hAnsi="inherit"/>
          <w:color w:val="5D5D5D"/>
          <w:sz w:val="24"/>
          <w:szCs w:val="24"/>
        </w:rPr>
        <w:t>__________________________</w:t>
      </w:r>
    </w:p>
    <w:p w:rsidR="00D03C25" w:rsidRPr="00BD50D9" w:rsidRDefault="00D03C25" w:rsidP="00D03C25">
      <w:pPr>
        <w:spacing w:after="0" w:line="405" w:lineRule="atLeast"/>
        <w:textAlignment w:val="baseline"/>
        <w:rPr>
          <w:rFonts w:ascii="inherit" w:eastAsia="Times New Roman" w:hAnsi="inherit"/>
          <w:color w:val="5D5D5D"/>
          <w:sz w:val="24"/>
          <w:szCs w:val="24"/>
        </w:rPr>
      </w:pPr>
      <w:r w:rsidRPr="00BD50D9">
        <w:rPr>
          <w:rFonts w:ascii="inherit" w:eastAsia="Times New Roman" w:hAnsi="inherit"/>
          <w:color w:val="5D5D5D"/>
          <w:sz w:val="24"/>
          <w:szCs w:val="24"/>
        </w:rPr>
        <w:t>Patient’s Signature                                                               Date</w:t>
      </w:r>
    </w:p>
    <w:sectPr w:rsidR="00D03C25" w:rsidRPr="00BD50D9" w:rsidSect="00C4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B50A4"/>
    <w:multiLevelType w:val="hybridMultilevel"/>
    <w:tmpl w:val="E6D6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A572AE"/>
    <w:multiLevelType w:val="multilevel"/>
    <w:tmpl w:val="BA1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10"/>
    <w:rsid w:val="000509C4"/>
    <w:rsid w:val="00056144"/>
    <w:rsid w:val="0016152C"/>
    <w:rsid w:val="00196394"/>
    <w:rsid w:val="001C0678"/>
    <w:rsid w:val="001F7714"/>
    <w:rsid w:val="002D5BA3"/>
    <w:rsid w:val="00367124"/>
    <w:rsid w:val="00563540"/>
    <w:rsid w:val="00565B48"/>
    <w:rsid w:val="00593510"/>
    <w:rsid w:val="005A2EB0"/>
    <w:rsid w:val="0062549A"/>
    <w:rsid w:val="00643BFE"/>
    <w:rsid w:val="00650061"/>
    <w:rsid w:val="006B316A"/>
    <w:rsid w:val="006D6E63"/>
    <w:rsid w:val="008108BB"/>
    <w:rsid w:val="00852983"/>
    <w:rsid w:val="008B0D09"/>
    <w:rsid w:val="008E26A5"/>
    <w:rsid w:val="00A06D3A"/>
    <w:rsid w:val="00A15E02"/>
    <w:rsid w:val="00A76915"/>
    <w:rsid w:val="00AF2C45"/>
    <w:rsid w:val="00B3322F"/>
    <w:rsid w:val="00B746EF"/>
    <w:rsid w:val="00BB5EA3"/>
    <w:rsid w:val="00BD50D9"/>
    <w:rsid w:val="00C41604"/>
    <w:rsid w:val="00C7355E"/>
    <w:rsid w:val="00CF5BEF"/>
    <w:rsid w:val="00D03C25"/>
    <w:rsid w:val="00D43825"/>
    <w:rsid w:val="00D81314"/>
    <w:rsid w:val="00D92669"/>
    <w:rsid w:val="00DE44D1"/>
    <w:rsid w:val="00E036C7"/>
    <w:rsid w:val="00EF0801"/>
    <w:rsid w:val="00EF4A9C"/>
    <w:rsid w:val="00F35712"/>
    <w:rsid w:val="00F4661D"/>
    <w:rsid w:val="00F6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C771AB0-E421-4E0B-823B-46A65EA6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93510"/>
    <w:rPr>
      <w:sz w:val="22"/>
      <w:szCs w:val="22"/>
    </w:rPr>
  </w:style>
  <w:style w:type="paragraph" w:styleId="BalloonText">
    <w:name w:val="Balloon Text"/>
    <w:basedOn w:val="Normal"/>
    <w:link w:val="BalloonTextChar"/>
    <w:uiPriority w:val="99"/>
    <w:semiHidden/>
    <w:rsid w:val="00F357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35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dc:creator>
  <cp:lastModifiedBy>Jonathan Quinton</cp:lastModifiedBy>
  <cp:revision>5</cp:revision>
  <cp:lastPrinted>2018-03-28T13:14:00Z</cp:lastPrinted>
  <dcterms:created xsi:type="dcterms:W3CDTF">2018-03-28T13:15:00Z</dcterms:created>
  <dcterms:modified xsi:type="dcterms:W3CDTF">2018-05-24T20:36:00Z</dcterms:modified>
</cp:coreProperties>
</file>